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241" w:rsidRPr="006927A8" w:rsidRDefault="00B4185C" w:rsidP="006927A8">
      <w:pPr>
        <w:ind w:firstLineChars="500" w:firstLine="1506"/>
        <w:rPr>
          <w:b/>
          <w:sz w:val="30"/>
          <w:szCs w:val="30"/>
        </w:rPr>
      </w:pPr>
      <w:r w:rsidRPr="006927A8">
        <w:rPr>
          <w:rFonts w:hint="eastAsia"/>
          <w:b/>
          <w:sz w:val="30"/>
          <w:szCs w:val="30"/>
        </w:rPr>
        <w:t>江苏</w:t>
      </w:r>
      <w:r w:rsidR="00DC4165" w:rsidRPr="006927A8">
        <w:rPr>
          <w:rFonts w:hint="eastAsia"/>
          <w:b/>
          <w:sz w:val="30"/>
          <w:szCs w:val="30"/>
        </w:rPr>
        <w:t>省</w:t>
      </w:r>
      <w:r w:rsidR="0069402E" w:rsidRPr="006927A8">
        <w:rPr>
          <w:rFonts w:hint="eastAsia"/>
          <w:b/>
          <w:sz w:val="30"/>
          <w:szCs w:val="30"/>
        </w:rPr>
        <w:t>配电网智能技术与装备协同创新中心</w:t>
      </w:r>
    </w:p>
    <w:p w:rsidR="0069402E" w:rsidRPr="00813E42" w:rsidRDefault="0069402E" w:rsidP="006927A8">
      <w:pPr>
        <w:ind w:firstLineChars="800" w:firstLine="2409"/>
        <w:rPr>
          <w:sz w:val="30"/>
          <w:szCs w:val="30"/>
        </w:rPr>
      </w:pPr>
      <w:r w:rsidRPr="006927A8">
        <w:rPr>
          <w:rFonts w:hint="eastAsia"/>
          <w:b/>
          <w:sz w:val="30"/>
          <w:szCs w:val="30"/>
        </w:rPr>
        <w:t>开放基金</w:t>
      </w:r>
      <w:r w:rsidR="00B4185C" w:rsidRPr="006927A8">
        <w:rPr>
          <w:rFonts w:hint="eastAsia"/>
          <w:b/>
          <w:sz w:val="30"/>
          <w:szCs w:val="30"/>
        </w:rPr>
        <w:t>项目</w:t>
      </w:r>
      <w:r w:rsidRPr="006927A8">
        <w:rPr>
          <w:rFonts w:hint="eastAsia"/>
          <w:b/>
          <w:sz w:val="30"/>
          <w:szCs w:val="30"/>
        </w:rPr>
        <w:t>管理办法（试行）</w:t>
      </w:r>
    </w:p>
    <w:p w:rsidR="00813E42" w:rsidRDefault="00813E42" w:rsidP="00813E42">
      <w:pPr>
        <w:ind w:firstLineChars="1100" w:firstLine="3300"/>
        <w:rPr>
          <w:sz w:val="30"/>
          <w:szCs w:val="30"/>
        </w:rPr>
      </w:pPr>
    </w:p>
    <w:p w:rsidR="0069402E" w:rsidRPr="00DC4165" w:rsidRDefault="0069402E" w:rsidP="00DC4165">
      <w:pPr>
        <w:pStyle w:val="a5"/>
        <w:numPr>
          <w:ilvl w:val="0"/>
          <w:numId w:val="5"/>
        </w:numPr>
        <w:ind w:firstLineChars="0"/>
        <w:rPr>
          <w:sz w:val="30"/>
          <w:szCs w:val="30"/>
        </w:rPr>
      </w:pPr>
      <w:r w:rsidRPr="00DC4165">
        <w:rPr>
          <w:rFonts w:hint="eastAsia"/>
          <w:sz w:val="30"/>
          <w:szCs w:val="30"/>
        </w:rPr>
        <w:t>总则</w:t>
      </w:r>
    </w:p>
    <w:p w:rsidR="00DC4165" w:rsidRDefault="00DC4165" w:rsidP="00DC4165">
      <w:r w:rsidRPr="00813E42">
        <w:rPr>
          <w:rFonts w:hint="eastAsia"/>
          <w:b/>
        </w:rPr>
        <w:t>第</w:t>
      </w:r>
      <w:r>
        <w:rPr>
          <w:rFonts w:hint="eastAsia"/>
          <w:b/>
        </w:rPr>
        <w:t>1</w:t>
      </w:r>
      <w:r w:rsidRPr="00813E42">
        <w:rPr>
          <w:rFonts w:hint="eastAsia"/>
          <w:b/>
        </w:rPr>
        <w:t>条</w:t>
      </w:r>
      <w:r>
        <w:rPr>
          <w:rFonts w:hint="eastAsia"/>
        </w:rPr>
        <w:t xml:space="preserve">  </w:t>
      </w:r>
      <w:r w:rsidR="00C91BB0" w:rsidRPr="00C91BB0">
        <w:t>按照</w:t>
      </w:r>
      <w:r w:rsidR="00C91BB0" w:rsidRPr="00C91BB0">
        <w:t>“</w:t>
      </w:r>
      <w:r w:rsidR="00C91BB0" w:rsidRPr="00C91BB0">
        <w:t>国家急需、世界一流</w:t>
      </w:r>
      <w:r w:rsidR="00C91BB0" w:rsidRPr="00C91BB0">
        <w:t>”</w:t>
      </w:r>
      <w:r w:rsidR="00C91BB0" w:rsidRPr="00C91BB0">
        <w:t>的要求，结合国家中长期教育、科技发展规划纲要和相关行业领域以及地方重点发展规划，发挥高校多学科、多功能的优势，有效聚集创新要素和资源，构建协同创新的新模式</w:t>
      </w:r>
      <w:r w:rsidR="00C91BB0">
        <w:t>。</w:t>
      </w:r>
      <w:r>
        <w:rPr>
          <w:rFonts w:hint="eastAsia"/>
        </w:rPr>
        <w:t>江苏省配电网智能技术与装备协同创新中心（以下简称中心）拟切实推动中心及相关实验室对外开放，充分利用中心的研究平台，设立专项开放基金，围绕行业发展前沿开展高水平基础研究和应用研究，择优资助配电网智能技术与装备相关技术领域的研究课题。</w:t>
      </w:r>
    </w:p>
    <w:p w:rsidR="0069402E" w:rsidRDefault="0069402E" w:rsidP="0069402E">
      <w:r w:rsidRPr="00813E42">
        <w:rPr>
          <w:rFonts w:hint="eastAsia"/>
          <w:b/>
        </w:rPr>
        <w:t>第</w:t>
      </w:r>
      <w:r w:rsidR="00DC4165">
        <w:rPr>
          <w:rFonts w:hint="eastAsia"/>
          <w:b/>
        </w:rPr>
        <w:t>2</w:t>
      </w:r>
      <w:r w:rsidRPr="00813E42">
        <w:rPr>
          <w:rFonts w:hint="eastAsia"/>
          <w:b/>
        </w:rPr>
        <w:t>条</w:t>
      </w:r>
      <w:r>
        <w:rPr>
          <w:rFonts w:hint="eastAsia"/>
        </w:rPr>
        <w:t xml:space="preserve">  </w:t>
      </w:r>
      <w:r w:rsidR="00DC4165">
        <w:rPr>
          <w:rFonts w:hint="eastAsia"/>
        </w:rPr>
        <w:t>中心</w:t>
      </w:r>
      <w:r>
        <w:rPr>
          <w:rFonts w:hint="eastAsia"/>
        </w:rPr>
        <w:t>以多源融合配电网智能监测与保护、配电网信息交互与协调控制、可再生能源发电及友好接入、配电网关键设备技术</w:t>
      </w:r>
      <w:r w:rsidR="00DC4165">
        <w:rPr>
          <w:rFonts w:hint="eastAsia"/>
        </w:rPr>
        <w:t>等为主要研究方向，</w:t>
      </w:r>
      <w:r>
        <w:rPr>
          <w:rFonts w:hint="eastAsia"/>
        </w:rPr>
        <w:t>面向国内外开放，联合相关领域的优秀科技人员共同开展具有创新性的高水平研究。</w:t>
      </w:r>
    </w:p>
    <w:p w:rsidR="0069402E" w:rsidRPr="00813E42" w:rsidRDefault="0069402E" w:rsidP="00813E42">
      <w:pPr>
        <w:ind w:firstLineChars="1000" w:firstLine="3000"/>
        <w:rPr>
          <w:sz w:val="30"/>
          <w:szCs w:val="30"/>
        </w:rPr>
      </w:pPr>
      <w:r w:rsidRPr="00813E42">
        <w:rPr>
          <w:rFonts w:hint="eastAsia"/>
          <w:sz w:val="30"/>
          <w:szCs w:val="30"/>
        </w:rPr>
        <w:t>（二）资助范围</w:t>
      </w:r>
    </w:p>
    <w:p w:rsidR="0069402E" w:rsidRDefault="0069402E" w:rsidP="0069402E">
      <w:r w:rsidRPr="00813E42">
        <w:rPr>
          <w:rFonts w:hint="eastAsia"/>
          <w:b/>
        </w:rPr>
        <w:t>第</w:t>
      </w:r>
      <w:r w:rsidRPr="00813E42">
        <w:rPr>
          <w:rFonts w:hint="eastAsia"/>
          <w:b/>
        </w:rPr>
        <w:t>3</w:t>
      </w:r>
      <w:r w:rsidRPr="00813E42">
        <w:rPr>
          <w:rFonts w:hint="eastAsia"/>
          <w:b/>
        </w:rPr>
        <w:t>条</w:t>
      </w:r>
      <w:r>
        <w:rPr>
          <w:rFonts w:hint="eastAsia"/>
        </w:rPr>
        <w:t xml:space="preserve">  </w:t>
      </w:r>
      <w:r w:rsidR="00DC4165">
        <w:rPr>
          <w:rFonts w:hint="eastAsia"/>
        </w:rPr>
        <w:t>开放基金项目</w:t>
      </w:r>
      <w:r>
        <w:rPr>
          <w:rFonts w:hint="eastAsia"/>
        </w:rPr>
        <w:t>资助对</w:t>
      </w:r>
      <w:r w:rsidR="00725FFA">
        <w:rPr>
          <w:rFonts w:hint="eastAsia"/>
        </w:rPr>
        <w:t>配电网智能技术与装备及相关学科的发展具有重要学术意义和应用价值的研究课题，研究内容应符合中心公布的</w:t>
      </w:r>
      <w:r w:rsidR="00DC4165">
        <w:rPr>
          <w:rFonts w:hint="eastAsia"/>
        </w:rPr>
        <w:t>开放基金项目</w:t>
      </w:r>
      <w:r w:rsidR="00725FFA">
        <w:rPr>
          <w:rFonts w:hint="eastAsia"/>
        </w:rPr>
        <w:t>申请指南，按照“公平竞争、择优支持”的原则确定。</w:t>
      </w:r>
    </w:p>
    <w:p w:rsidR="00725FFA" w:rsidRDefault="00725FFA" w:rsidP="0069402E">
      <w:r w:rsidRPr="00813E42">
        <w:rPr>
          <w:rFonts w:hint="eastAsia"/>
          <w:b/>
        </w:rPr>
        <w:t>第</w:t>
      </w:r>
      <w:r w:rsidRPr="00813E42">
        <w:rPr>
          <w:rFonts w:hint="eastAsia"/>
          <w:b/>
        </w:rPr>
        <w:t xml:space="preserve">4 </w:t>
      </w:r>
      <w:r w:rsidRPr="00813E42">
        <w:rPr>
          <w:rFonts w:hint="eastAsia"/>
          <w:b/>
        </w:rPr>
        <w:t>条</w:t>
      </w:r>
      <w:r w:rsidRPr="00813E42">
        <w:rPr>
          <w:rFonts w:hint="eastAsia"/>
          <w:b/>
        </w:rPr>
        <w:t xml:space="preserve">  </w:t>
      </w:r>
      <w:r>
        <w:rPr>
          <w:rFonts w:hint="eastAsia"/>
        </w:rPr>
        <w:t>开放基金优先资助学术思想新颖、立项依据充分、研究目标明确、研究内容具体、研究方法与技术路线可行、经费预算合理、短期内可取得具体成果的研究课题。</w:t>
      </w:r>
    </w:p>
    <w:p w:rsidR="00725FFA" w:rsidRPr="00813E42" w:rsidRDefault="00DC4165" w:rsidP="00813E42">
      <w:pPr>
        <w:ind w:firstLineChars="900" w:firstLine="2700"/>
        <w:rPr>
          <w:sz w:val="30"/>
          <w:szCs w:val="30"/>
        </w:rPr>
      </w:pPr>
      <w:r>
        <w:rPr>
          <w:rFonts w:hint="eastAsia"/>
          <w:sz w:val="30"/>
          <w:szCs w:val="30"/>
        </w:rPr>
        <w:t>（三）项目</w:t>
      </w:r>
      <w:r w:rsidR="00725FFA" w:rsidRPr="00813E42">
        <w:rPr>
          <w:rFonts w:hint="eastAsia"/>
          <w:sz w:val="30"/>
          <w:szCs w:val="30"/>
        </w:rPr>
        <w:t>申请与审批</w:t>
      </w:r>
    </w:p>
    <w:p w:rsidR="00725FFA" w:rsidRDefault="00725FFA" w:rsidP="0069402E">
      <w:r w:rsidRPr="00813E42">
        <w:rPr>
          <w:rFonts w:hint="eastAsia"/>
          <w:b/>
        </w:rPr>
        <w:t>第</w:t>
      </w:r>
      <w:r w:rsidRPr="00813E42">
        <w:rPr>
          <w:rFonts w:hint="eastAsia"/>
          <w:b/>
        </w:rPr>
        <w:t>5</w:t>
      </w:r>
      <w:r w:rsidRPr="00813E42">
        <w:rPr>
          <w:rFonts w:hint="eastAsia"/>
          <w:b/>
        </w:rPr>
        <w:t>条</w:t>
      </w:r>
      <w:r w:rsidRPr="00813E42">
        <w:rPr>
          <w:rFonts w:hint="eastAsia"/>
          <w:b/>
        </w:rPr>
        <w:t xml:space="preserve"> </w:t>
      </w:r>
      <w:r>
        <w:rPr>
          <w:rFonts w:hint="eastAsia"/>
        </w:rPr>
        <w:t xml:space="preserve"> </w:t>
      </w:r>
      <w:r w:rsidR="00DC4165">
        <w:rPr>
          <w:rFonts w:hint="eastAsia"/>
        </w:rPr>
        <w:t>开放基金项目</w:t>
      </w:r>
      <w:r>
        <w:rPr>
          <w:rFonts w:hint="eastAsia"/>
        </w:rPr>
        <w:t>的申请者应为具有高级专业技术职称或博士学位的科研人员，并应得到所在单位的同意。</w:t>
      </w:r>
    </w:p>
    <w:p w:rsidR="00725FFA" w:rsidRDefault="00725FFA" w:rsidP="0069402E">
      <w:r w:rsidRPr="00813E42">
        <w:rPr>
          <w:rFonts w:hint="eastAsia"/>
          <w:b/>
        </w:rPr>
        <w:t>第</w:t>
      </w:r>
      <w:r w:rsidRPr="00813E42">
        <w:rPr>
          <w:rFonts w:hint="eastAsia"/>
          <w:b/>
        </w:rPr>
        <w:t>6</w:t>
      </w:r>
      <w:r w:rsidRPr="00813E42">
        <w:rPr>
          <w:rFonts w:hint="eastAsia"/>
          <w:b/>
        </w:rPr>
        <w:t>条</w:t>
      </w:r>
      <w:r w:rsidRPr="00813E42">
        <w:rPr>
          <w:rFonts w:hint="eastAsia"/>
          <w:b/>
        </w:rPr>
        <w:t xml:space="preserve"> </w:t>
      </w:r>
      <w:r>
        <w:rPr>
          <w:rFonts w:hint="eastAsia"/>
        </w:rPr>
        <w:t xml:space="preserve"> </w:t>
      </w:r>
      <w:r>
        <w:rPr>
          <w:rFonts w:hint="eastAsia"/>
        </w:rPr>
        <w:t>申请者须按规定的格式填写《</w:t>
      </w:r>
      <w:r w:rsidR="00DC4165">
        <w:rPr>
          <w:rFonts w:hint="eastAsia"/>
        </w:rPr>
        <w:t>江苏省配电网</w:t>
      </w:r>
      <w:r>
        <w:rPr>
          <w:rFonts w:hint="eastAsia"/>
        </w:rPr>
        <w:t>智能技术与装备协同创新中心</w:t>
      </w:r>
      <w:r w:rsidR="00DC4165">
        <w:rPr>
          <w:rFonts w:hint="eastAsia"/>
        </w:rPr>
        <w:t>开放基金项目</w:t>
      </w:r>
      <w:r>
        <w:rPr>
          <w:rFonts w:hint="eastAsia"/>
        </w:rPr>
        <w:t>申请书》，申请书经所在单位领导签字并加盖单位公章后</w:t>
      </w:r>
      <w:r w:rsidR="00DC4165">
        <w:rPr>
          <w:rFonts w:hint="eastAsia"/>
        </w:rPr>
        <w:t>报送</w:t>
      </w:r>
      <w:r>
        <w:rPr>
          <w:rFonts w:hint="eastAsia"/>
        </w:rPr>
        <w:t>中心。</w:t>
      </w:r>
    </w:p>
    <w:p w:rsidR="00725FFA" w:rsidRDefault="00725FFA" w:rsidP="0069402E">
      <w:r w:rsidRPr="00813E42">
        <w:rPr>
          <w:rFonts w:hint="eastAsia"/>
          <w:b/>
        </w:rPr>
        <w:t>第</w:t>
      </w:r>
      <w:r w:rsidRPr="00813E42">
        <w:rPr>
          <w:rFonts w:hint="eastAsia"/>
          <w:b/>
        </w:rPr>
        <w:t>7</w:t>
      </w:r>
      <w:r w:rsidRPr="00813E42">
        <w:rPr>
          <w:rFonts w:hint="eastAsia"/>
          <w:b/>
        </w:rPr>
        <w:t>条</w:t>
      </w:r>
      <w:r w:rsidRPr="00813E42">
        <w:rPr>
          <w:rFonts w:hint="eastAsia"/>
          <w:b/>
        </w:rPr>
        <w:t xml:space="preserve">  </w:t>
      </w:r>
      <w:r w:rsidR="00DC4165">
        <w:rPr>
          <w:rFonts w:hint="eastAsia"/>
        </w:rPr>
        <w:t>开放基金项目</w:t>
      </w:r>
      <w:r>
        <w:rPr>
          <w:rFonts w:hint="eastAsia"/>
        </w:rPr>
        <w:t>申请经中心初审，初审通过后由</w:t>
      </w:r>
      <w:r w:rsidR="00DC4165">
        <w:rPr>
          <w:rFonts w:hint="eastAsia"/>
        </w:rPr>
        <w:t>中心学术委员会以会议或通讯评审等方式进行评审，评审结果将进行网上公示</w:t>
      </w:r>
      <w:r>
        <w:rPr>
          <w:rFonts w:hint="eastAsia"/>
        </w:rPr>
        <w:t>。</w:t>
      </w:r>
    </w:p>
    <w:p w:rsidR="00725FFA" w:rsidRDefault="00725FFA" w:rsidP="0069402E">
      <w:r w:rsidRPr="00813E42">
        <w:rPr>
          <w:rFonts w:hint="eastAsia"/>
          <w:b/>
        </w:rPr>
        <w:t>第</w:t>
      </w:r>
      <w:r w:rsidRPr="00813E42">
        <w:rPr>
          <w:rFonts w:hint="eastAsia"/>
          <w:b/>
        </w:rPr>
        <w:t>8</w:t>
      </w:r>
      <w:r w:rsidRPr="00813E42">
        <w:rPr>
          <w:rFonts w:hint="eastAsia"/>
          <w:b/>
        </w:rPr>
        <w:t>条</w:t>
      </w:r>
      <w:r w:rsidRPr="00813E42">
        <w:rPr>
          <w:rFonts w:hint="eastAsia"/>
          <w:b/>
        </w:rPr>
        <w:t xml:space="preserve">  </w:t>
      </w:r>
      <w:r>
        <w:rPr>
          <w:rFonts w:hint="eastAsia"/>
        </w:rPr>
        <w:t>最终获资助的</w:t>
      </w:r>
      <w:r w:rsidR="00DC4165">
        <w:rPr>
          <w:rFonts w:hint="eastAsia"/>
        </w:rPr>
        <w:t>开放基金项目</w:t>
      </w:r>
      <w:r>
        <w:rPr>
          <w:rFonts w:hint="eastAsia"/>
        </w:rPr>
        <w:t>及资助额度由中心学术委员会会议确定。</w:t>
      </w:r>
    </w:p>
    <w:p w:rsidR="00725FFA" w:rsidRDefault="00725FFA" w:rsidP="0069402E">
      <w:r w:rsidRPr="00813E42">
        <w:rPr>
          <w:rFonts w:hint="eastAsia"/>
          <w:b/>
        </w:rPr>
        <w:t>第</w:t>
      </w:r>
      <w:r w:rsidRPr="00813E42">
        <w:rPr>
          <w:rFonts w:hint="eastAsia"/>
          <w:b/>
        </w:rPr>
        <w:t>9</w:t>
      </w:r>
      <w:r w:rsidRPr="00813E42">
        <w:rPr>
          <w:rFonts w:hint="eastAsia"/>
          <w:b/>
        </w:rPr>
        <w:t>条</w:t>
      </w:r>
      <w:r w:rsidRPr="00813E42">
        <w:rPr>
          <w:rFonts w:hint="eastAsia"/>
          <w:b/>
        </w:rPr>
        <w:t xml:space="preserve"> </w:t>
      </w:r>
      <w:r>
        <w:rPr>
          <w:rFonts w:hint="eastAsia"/>
        </w:rPr>
        <w:t xml:space="preserve"> </w:t>
      </w:r>
      <w:r>
        <w:rPr>
          <w:rFonts w:hint="eastAsia"/>
        </w:rPr>
        <w:t>对获</w:t>
      </w:r>
      <w:r w:rsidR="00DC4165">
        <w:rPr>
          <w:rFonts w:hint="eastAsia"/>
        </w:rPr>
        <w:t>准立项的项目，由申请者填写项目合同</w:t>
      </w:r>
      <w:r>
        <w:rPr>
          <w:rFonts w:hint="eastAsia"/>
        </w:rPr>
        <w:t>，</w:t>
      </w:r>
      <w:r w:rsidR="00DC4165">
        <w:rPr>
          <w:rFonts w:hint="eastAsia"/>
        </w:rPr>
        <w:t>经项目负责人所在单位签字盖章</w:t>
      </w:r>
      <w:r w:rsidR="00726976">
        <w:rPr>
          <w:rFonts w:hint="eastAsia"/>
        </w:rPr>
        <w:t>，一式两份</w:t>
      </w:r>
      <w:r w:rsidR="009B6E49">
        <w:rPr>
          <w:rFonts w:hint="eastAsia"/>
        </w:rPr>
        <w:t>报</w:t>
      </w:r>
      <w:r w:rsidR="00726976">
        <w:rPr>
          <w:rFonts w:hint="eastAsia"/>
        </w:rPr>
        <w:t>送中心，由中心负责人审核，</w:t>
      </w:r>
      <w:r w:rsidR="00EA58FE">
        <w:rPr>
          <w:rFonts w:hint="eastAsia"/>
        </w:rPr>
        <w:t>中心保留一份，项目负责人保留一份。</w:t>
      </w:r>
    </w:p>
    <w:p w:rsidR="00EA58FE" w:rsidRPr="00813E42" w:rsidRDefault="00726976" w:rsidP="00813E42">
      <w:pPr>
        <w:ind w:firstLineChars="900" w:firstLine="2700"/>
        <w:rPr>
          <w:sz w:val="30"/>
          <w:szCs w:val="30"/>
        </w:rPr>
      </w:pPr>
      <w:r>
        <w:rPr>
          <w:rFonts w:hint="eastAsia"/>
          <w:sz w:val="30"/>
          <w:szCs w:val="30"/>
        </w:rPr>
        <w:t>（四）项目</w:t>
      </w:r>
      <w:r w:rsidR="00EA58FE" w:rsidRPr="00813E42">
        <w:rPr>
          <w:rFonts w:hint="eastAsia"/>
          <w:sz w:val="30"/>
          <w:szCs w:val="30"/>
        </w:rPr>
        <w:t>及成果管理</w:t>
      </w:r>
    </w:p>
    <w:p w:rsidR="00EA58FE" w:rsidRDefault="00EA58FE" w:rsidP="00EA58FE">
      <w:r w:rsidRPr="00813E42">
        <w:rPr>
          <w:rFonts w:hint="eastAsia"/>
          <w:b/>
        </w:rPr>
        <w:t>第</w:t>
      </w:r>
      <w:r w:rsidRPr="00813E42">
        <w:rPr>
          <w:rFonts w:hint="eastAsia"/>
          <w:b/>
        </w:rPr>
        <w:t>10</w:t>
      </w:r>
      <w:r w:rsidRPr="00813E42">
        <w:rPr>
          <w:rFonts w:hint="eastAsia"/>
          <w:b/>
        </w:rPr>
        <w:t>条</w:t>
      </w:r>
      <w:r w:rsidRPr="00813E42">
        <w:rPr>
          <w:rFonts w:hint="eastAsia"/>
          <w:b/>
        </w:rPr>
        <w:t xml:space="preserve"> </w:t>
      </w:r>
      <w:r>
        <w:rPr>
          <w:rFonts w:hint="eastAsia"/>
        </w:rPr>
        <w:t xml:space="preserve"> </w:t>
      </w:r>
      <w:r>
        <w:rPr>
          <w:rFonts w:hint="eastAsia"/>
        </w:rPr>
        <w:t>经批准的</w:t>
      </w:r>
      <w:r w:rsidR="00DC4165">
        <w:rPr>
          <w:rFonts w:hint="eastAsia"/>
        </w:rPr>
        <w:t>开放基金项目</w:t>
      </w:r>
      <w:r>
        <w:rPr>
          <w:rFonts w:hint="eastAsia"/>
        </w:rPr>
        <w:t>负责人</w:t>
      </w:r>
      <w:r w:rsidR="00726976">
        <w:rPr>
          <w:rFonts w:hint="eastAsia"/>
        </w:rPr>
        <w:t>负责项目</w:t>
      </w:r>
      <w:r>
        <w:rPr>
          <w:rFonts w:hint="eastAsia"/>
        </w:rPr>
        <w:t>的实施。</w:t>
      </w:r>
    </w:p>
    <w:p w:rsidR="00726976" w:rsidRDefault="00EA58FE" w:rsidP="00EA58FE">
      <w:r w:rsidRPr="00813E42">
        <w:rPr>
          <w:rFonts w:hint="eastAsia"/>
          <w:b/>
        </w:rPr>
        <w:t>第</w:t>
      </w:r>
      <w:r w:rsidRPr="00813E42">
        <w:rPr>
          <w:rFonts w:hint="eastAsia"/>
          <w:b/>
        </w:rPr>
        <w:t>11</w:t>
      </w:r>
      <w:r w:rsidRPr="00813E42">
        <w:rPr>
          <w:rFonts w:hint="eastAsia"/>
          <w:b/>
        </w:rPr>
        <w:t>条</w:t>
      </w:r>
      <w:r w:rsidRPr="00813E42">
        <w:rPr>
          <w:rFonts w:hint="eastAsia"/>
          <w:b/>
        </w:rPr>
        <w:t xml:space="preserve">  </w:t>
      </w:r>
      <w:r w:rsidR="00DC4165">
        <w:rPr>
          <w:rFonts w:hint="eastAsia"/>
        </w:rPr>
        <w:t>开放基金项目</w:t>
      </w:r>
      <w:r w:rsidR="00726976">
        <w:rPr>
          <w:rFonts w:hint="eastAsia"/>
        </w:rPr>
        <w:t>实施</w:t>
      </w:r>
      <w:r>
        <w:rPr>
          <w:rFonts w:hint="eastAsia"/>
        </w:rPr>
        <w:t>时间一般为</w:t>
      </w:r>
      <w:r>
        <w:rPr>
          <w:rFonts w:hint="eastAsia"/>
        </w:rPr>
        <w:t>2</w:t>
      </w:r>
      <w:r w:rsidR="00726976">
        <w:rPr>
          <w:rFonts w:hint="eastAsia"/>
        </w:rPr>
        <w:t>年</w:t>
      </w:r>
      <w:r>
        <w:rPr>
          <w:rFonts w:hint="eastAsia"/>
        </w:rPr>
        <w:t>。</w:t>
      </w:r>
      <w:r w:rsidR="00726976">
        <w:rPr>
          <w:rFonts w:hint="eastAsia"/>
        </w:rPr>
        <w:t>项目负责人应于项目获批后次年</w:t>
      </w:r>
      <w:r w:rsidR="00726976">
        <w:rPr>
          <w:rFonts w:hint="eastAsia"/>
        </w:rPr>
        <w:t>6</w:t>
      </w:r>
      <w:r w:rsidR="00726976">
        <w:rPr>
          <w:rFonts w:hint="eastAsia"/>
        </w:rPr>
        <w:t>月</w:t>
      </w:r>
      <w:r w:rsidR="00726976">
        <w:rPr>
          <w:rFonts w:hint="eastAsia"/>
        </w:rPr>
        <w:t>30</w:t>
      </w:r>
      <w:r w:rsidR="00726976">
        <w:rPr>
          <w:rFonts w:hint="eastAsia"/>
        </w:rPr>
        <w:t>日前向中心提交中期审查报告。</w:t>
      </w:r>
    </w:p>
    <w:p w:rsidR="000A439B" w:rsidRDefault="00EA58FE" w:rsidP="00EA58FE">
      <w:r w:rsidRPr="00813E42">
        <w:rPr>
          <w:rFonts w:hint="eastAsia"/>
          <w:b/>
        </w:rPr>
        <w:t>第</w:t>
      </w:r>
      <w:r w:rsidR="000A439B">
        <w:rPr>
          <w:rFonts w:hint="eastAsia"/>
          <w:b/>
        </w:rPr>
        <w:t>12</w:t>
      </w:r>
      <w:r w:rsidRPr="00813E42">
        <w:rPr>
          <w:rFonts w:hint="eastAsia"/>
          <w:b/>
        </w:rPr>
        <w:t>条</w:t>
      </w:r>
      <w:r w:rsidR="00632355" w:rsidRPr="00813E42">
        <w:rPr>
          <w:rFonts w:hint="eastAsia"/>
          <w:b/>
        </w:rPr>
        <w:t xml:space="preserve"> </w:t>
      </w:r>
      <w:r w:rsidR="00632355">
        <w:rPr>
          <w:rFonts w:hint="eastAsia"/>
        </w:rPr>
        <w:t>资助项目所取得的研究成果，归本中心</w:t>
      </w:r>
      <w:r w:rsidR="000A439B">
        <w:rPr>
          <w:rFonts w:hint="eastAsia"/>
        </w:rPr>
        <w:t>所</w:t>
      </w:r>
      <w:r w:rsidR="00632355">
        <w:rPr>
          <w:rFonts w:hint="eastAsia"/>
        </w:rPr>
        <w:t>有</w:t>
      </w:r>
      <w:r w:rsidR="000A439B">
        <w:rPr>
          <w:rFonts w:hint="eastAsia"/>
        </w:rPr>
        <w:t>。研究论文如在国内外刊物上发表、在学术会议上宣读或报送有关部门，</w:t>
      </w:r>
      <w:r w:rsidR="009B6E49" w:rsidRPr="009B6E49">
        <w:rPr>
          <w:rFonts w:hint="eastAsia"/>
        </w:rPr>
        <w:t>成果的中、英文署名为</w:t>
      </w:r>
      <w:r w:rsidR="009B6E49" w:rsidRPr="009B6E49">
        <w:t>“</w:t>
      </w:r>
      <w:r w:rsidR="009B6E49" w:rsidRPr="009B6E49">
        <w:rPr>
          <w:rFonts w:hint="eastAsia"/>
        </w:rPr>
        <w:t>江苏省配电网智能技术与装备协同创新中心</w:t>
      </w:r>
      <w:r w:rsidR="009B6E49">
        <w:rPr>
          <w:rFonts w:hAnsi="宋体" w:cs="宋体" w:hint="eastAsia"/>
          <w:kern w:val="0"/>
          <w:sz w:val="24"/>
          <w:szCs w:val="21"/>
        </w:rPr>
        <w:t>（</w:t>
      </w:r>
      <w:r w:rsidR="009B6E49" w:rsidRPr="009B6E49">
        <w:rPr>
          <w:rFonts w:hAnsi="宋体" w:cs="宋体" w:hint="eastAsia"/>
          <w:kern w:val="0"/>
          <w:szCs w:val="21"/>
        </w:rPr>
        <w:t xml:space="preserve">Jiangsu </w:t>
      </w:r>
      <w:r w:rsidR="009B6E49" w:rsidRPr="009B6E49">
        <w:rPr>
          <w:rFonts w:hAnsi="宋体" w:cs="宋体"/>
          <w:kern w:val="0"/>
          <w:szCs w:val="21"/>
        </w:rPr>
        <w:t>Collaborative</w:t>
      </w:r>
      <w:r w:rsidR="009B6E49" w:rsidRPr="009B6E49">
        <w:rPr>
          <w:rFonts w:hAnsi="宋体" w:cs="宋体" w:hint="eastAsia"/>
          <w:kern w:val="0"/>
          <w:szCs w:val="21"/>
        </w:rPr>
        <w:t xml:space="preserve"> </w:t>
      </w:r>
      <w:r w:rsidR="009B6E49" w:rsidRPr="009B6E49">
        <w:rPr>
          <w:rFonts w:hAnsi="宋体" w:cs="宋体"/>
          <w:kern w:val="0"/>
          <w:szCs w:val="21"/>
        </w:rPr>
        <w:t>Innovation Center for Smart Distribution Network</w:t>
      </w:r>
      <w:r w:rsidR="009B6E49">
        <w:rPr>
          <w:rFonts w:hAnsi="宋体" w:cs="宋体"/>
          <w:kern w:val="0"/>
          <w:sz w:val="24"/>
          <w:szCs w:val="21"/>
        </w:rPr>
        <w:t>）</w:t>
      </w:r>
      <w:r w:rsidR="009B6E49" w:rsidRPr="009B6E49">
        <w:t>”</w:t>
      </w:r>
      <w:r w:rsidR="009B6E49" w:rsidRPr="009B6E49">
        <w:t>或</w:t>
      </w:r>
      <w:r w:rsidR="009B6E49" w:rsidRPr="009B6E49">
        <w:t>“</w:t>
      </w:r>
      <w:r w:rsidR="009B6E49" w:rsidRPr="009B6E49">
        <w:rPr>
          <w:rFonts w:hint="eastAsia"/>
        </w:rPr>
        <w:t>南京工程学院电力工程学院（</w:t>
      </w:r>
      <w:r w:rsidR="009B6E49" w:rsidRPr="009B6E49">
        <w:rPr>
          <w:rFonts w:hAnsi="宋体" w:cs="宋体"/>
          <w:kern w:val="0"/>
          <w:szCs w:val="21"/>
        </w:rPr>
        <w:t>School of Electric</w:t>
      </w:r>
      <w:r w:rsidR="009B6E49" w:rsidRPr="009B6E49">
        <w:rPr>
          <w:rFonts w:hAnsi="宋体" w:cs="宋体" w:hint="eastAsia"/>
          <w:kern w:val="0"/>
          <w:szCs w:val="21"/>
        </w:rPr>
        <w:t xml:space="preserve"> </w:t>
      </w:r>
      <w:r w:rsidR="009B6E49" w:rsidRPr="009B6E49">
        <w:rPr>
          <w:rFonts w:hAnsi="宋体" w:cs="宋体"/>
          <w:kern w:val="0"/>
          <w:szCs w:val="21"/>
        </w:rPr>
        <w:t xml:space="preserve">Power Engineering, Nanjing Institute of </w:t>
      </w:r>
      <w:r w:rsidR="009B6E49" w:rsidRPr="009B6E49">
        <w:rPr>
          <w:rFonts w:hAnsi="宋体" w:cs="宋体"/>
          <w:kern w:val="0"/>
          <w:szCs w:val="21"/>
        </w:rPr>
        <w:lastRenderedPageBreak/>
        <w:t>Technology</w:t>
      </w:r>
      <w:r w:rsidR="009B6E49">
        <w:rPr>
          <w:rFonts w:hAnsi="宋体" w:cs="宋体"/>
          <w:kern w:val="0"/>
          <w:sz w:val="24"/>
          <w:szCs w:val="21"/>
        </w:rPr>
        <w:t>）</w:t>
      </w:r>
      <w:r w:rsidR="009B6E49" w:rsidRPr="002D22CF">
        <w:rPr>
          <w:rFonts w:hAnsi="宋体" w:cs="宋体"/>
          <w:kern w:val="0"/>
          <w:sz w:val="24"/>
          <w:szCs w:val="21"/>
        </w:rPr>
        <w:t>”</w:t>
      </w:r>
      <w:r w:rsidR="009B6E49">
        <w:rPr>
          <w:rFonts w:hAnsi="宋体" w:cs="宋体" w:hint="eastAsia"/>
          <w:kern w:val="0"/>
          <w:sz w:val="24"/>
          <w:szCs w:val="21"/>
        </w:rPr>
        <w:t>；</w:t>
      </w:r>
      <w:r w:rsidR="009B6E49" w:rsidRPr="009B6E49">
        <w:rPr>
          <w:rFonts w:hint="eastAsia"/>
        </w:rPr>
        <w:t>并标注“江苏省配电网智能技术与装备协同创新中心开放基金项目资助”</w:t>
      </w:r>
      <w:r w:rsidR="009B6E49" w:rsidRPr="009B6E49">
        <w:rPr>
          <w:rFonts w:hint="eastAsia"/>
        </w:rPr>
        <w:t xml:space="preserve"> </w:t>
      </w:r>
      <w:r w:rsidR="009B6E49" w:rsidRPr="009B6E49">
        <w:rPr>
          <w:rFonts w:hint="eastAsia"/>
        </w:rPr>
        <w:t>字样和项目批准号</w:t>
      </w:r>
      <w:r w:rsidR="009B6E49">
        <w:rPr>
          <w:rFonts w:hint="eastAsia"/>
        </w:rPr>
        <w:t>，</w:t>
      </w:r>
      <w:r w:rsidR="009B6E49" w:rsidRPr="009B6E49">
        <w:rPr>
          <w:rFonts w:hint="eastAsia"/>
        </w:rPr>
        <w:t>英文论文标注为“</w:t>
      </w:r>
      <w:r w:rsidR="009B6E49" w:rsidRPr="009B6E49">
        <w:rPr>
          <w:rFonts w:hAnsi="宋体" w:cs="宋体" w:hint="eastAsia"/>
          <w:kern w:val="0"/>
          <w:szCs w:val="21"/>
        </w:rPr>
        <w:t xml:space="preserve">The project was supported by the Open Research Fund of </w:t>
      </w:r>
      <w:r w:rsidR="009B6E49" w:rsidRPr="009B6E49">
        <w:rPr>
          <w:rFonts w:hAnsi="宋体" w:cs="宋体"/>
          <w:kern w:val="0"/>
          <w:szCs w:val="21"/>
        </w:rPr>
        <w:t>Jiangsu Collaborative Innovation Center for Smart Distribution Network</w:t>
      </w:r>
      <w:r w:rsidR="009B6E49" w:rsidRPr="009B6E49">
        <w:rPr>
          <w:rFonts w:hAnsi="宋体" w:cs="宋体" w:hint="eastAsia"/>
          <w:kern w:val="0"/>
          <w:szCs w:val="21"/>
        </w:rPr>
        <w:t xml:space="preserve">, </w:t>
      </w:r>
      <w:r w:rsidR="009B6E49" w:rsidRPr="009B6E49">
        <w:rPr>
          <w:rFonts w:hAnsi="宋体" w:cs="宋体"/>
          <w:kern w:val="0"/>
          <w:szCs w:val="21"/>
        </w:rPr>
        <w:t>Nanjing Institute of Technology</w:t>
      </w:r>
      <w:r w:rsidR="009B6E49" w:rsidRPr="009B6E49">
        <w:rPr>
          <w:rFonts w:hAnsi="宋体" w:cs="宋体" w:hint="eastAsia"/>
          <w:kern w:val="0"/>
          <w:szCs w:val="21"/>
        </w:rPr>
        <w:t>（</w:t>
      </w:r>
      <w:r w:rsidR="009B6E49" w:rsidRPr="009B6E49">
        <w:rPr>
          <w:rFonts w:hAnsi="宋体" w:cs="宋体" w:hint="eastAsia"/>
          <w:kern w:val="0"/>
          <w:szCs w:val="21"/>
        </w:rPr>
        <w:t>No.</w:t>
      </w:r>
      <w:r w:rsidR="009B6E49" w:rsidRPr="009B6E49">
        <w:rPr>
          <w:rFonts w:hAnsi="宋体" w:cs="宋体" w:hint="eastAsia"/>
          <w:kern w:val="0"/>
          <w:szCs w:val="21"/>
        </w:rPr>
        <w:t>××××）</w:t>
      </w:r>
      <w:r w:rsidR="009B6E49" w:rsidRPr="00037804">
        <w:rPr>
          <w:rFonts w:hAnsi="宋体" w:cs="宋体" w:hint="eastAsia"/>
          <w:kern w:val="0"/>
          <w:sz w:val="24"/>
          <w:szCs w:val="21"/>
        </w:rPr>
        <w:t>”。</w:t>
      </w:r>
      <w:r w:rsidR="000A439B">
        <w:rPr>
          <w:rFonts w:hint="eastAsia"/>
        </w:rPr>
        <w:t>如课题涉及成果保密问题，课题负责人应与中心签订特殊协议并按协议有关条款处理。</w:t>
      </w:r>
    </w:p>
    <w:p w:rsidR="00726976" w:rsidRPr="00726976" w:rsidRDefault="00632355" w:rsidP="00EA58FE">
      <w:r w:rsidRPr="00813E42">
        <w:rPr>
          <w:rFonts w:hint="eastAsia"/>
          <w:b/>
        </w:rPr>
        <w:t>第</w:t>
      </w:r>
      <w:r w:rsidR="000A439B">
        <w:rPr>
          <w:rFonts w:hint="eastAsia"/>
          <w:b/>
        </w:rPr>
        <w:t>13</w:t>
      </w:r>
      <w:r w:rsidRPr="00813E42">
        <w:rPr>
          <w:rFonts w:hint="eastAsia"/>
          <w:b/>
        </w:rPr>
        <w:t>条</w:t>
      </w:r>
      <w:r w:rsidR="000A439B">
        <w:rPr>
          <w:rFonts w:hint="eastAsia"/>
          <w:b/>
        </w:rPr>
        <w:t xml:space="preserve"> </w:t>
      </w:r>
      <w:r w:rsidR="000A439B">
        <w:rPr>
          <w:rFonts w:hint="eastAsia"/>
        </w:rPr>
        <w:t>获中心资助的研究项目，在中心工作结束时，需向中心递交研究工作总结报告和论文。</w:t>
      </w:r>
      <w:r>
        <w:rPr>
          <w:rFonts w:hint="eastAsia"/>
        </w:rPr>
        <w:t>中心学术委员会负责项目成果的</w:t>
      </w:r>
      <w:r w:rsidR="00726976">
        <w:rPr>
          <w:rFonts w:hint="eastAsia"/>
        </w:rPr>
        <w:t>结题</w:t>
      </w:r>
      <w:r>
        <w:rPr>
          <w:rFonts w:hint="eastAsia"/>
        </w:rPr>
        <w:t>验收</w:t>
      </w:r>
      <w:r w:rsidR="00726976">
        <w:rPr>
          <w:rFonts w:hint="eastAsia"/>
        </w:rPr>
        <w:t>。</w:t>
      </w:r>
    </w:p>
    <w:p w:rsidR="00EA58FE" w:rsidRPr="00813E42" w:rsidRDefault="00632355" w:rsidP="00813E42">
      <w:pPr>
        <w:ind w:firstLineChars="900" w:firstLine="2700"/>
        <w:rPr>
          <w:sz w:val="30"/>
          <w:szCs w:val="30"/>
        </w:rPr>
      </w:pPr>
      <w:r w:rsidRPr="00813E42">
        <w:rPr>
          <w:rFonts w:hint="eastAsia"/>
          <w:sz w:val="30"/>
          <w:szCs w:val="30"/>
        </w:rPr>
        <w:t>（五）经费管理</w:t>
      </w:r>
    </w:p>
    <w:p w:rsidR="00632355" w:rsidRDefault="00632355" w:rsidP="00632355">
      <w:r w:rsidRPr="00813E42">
        <w:rPr>
          <w:rFonts w:hint="eastAsia"/>
          <w:b/>
        </w:rPr>
        <w:t>第</w:t>
      </w:r>
      <w:r w:rsidR="000A439B">
        <w:rPr>
          <w:rFonts w:hint="eastAsia"/>
          <w:b/>
        </w:rPr>
        <w:t>14</w:t>
      </w:r>
      <w:r w:rsidRPr="00813E42">
        <w:rPr>
          <w:rFonts w:hint="eastAsia"/>
          <w:b/>
        </w:rPr>
        <w:t>条</w:t>
      </w:r>
      <w:r>
        <w:rPr>
          <w:rFonts w:hint="eastAsia"/>
        </w:rPr>
        <w:t xml:space="preserve"> </w:t>
      </w:r>
      <w:r w:rsidR="000A439B">
        <w:rPr>
          <w:rFonts w:hint="eastAsia"/>
        </w:rPr>
        <w:t>中心收到申请人报送</w:t>
      </w:r>
      <w:r>
        <w:rPr>
          <w:rFonts w:hint="eastAsia"/>
        </w:rPr>
        <w:t>的</w:t>
      </w:r>
      <w:r w:rsidR="000A439B">
        <w:rPr>
          <w:rFonts w:hint="eastAsia"/>
        </w:rPr>
        <w:t>项目合同经确认</w:t>
      </w:r>
      <w:r>
        <w:rPr>
          <w:rFonts w:hint="eastAsia"/>
        </w:rPr>
        <w:t>后，拨款课题经费的</w:t>
      </w:r>
      <w:r>
        <w:rPr>
          <w:rFonts w:hint="eastAsia"/>
        </w:rPr>
        <w:t>60%</w:t>
      </w:r>
      <w:r>
        <w:rPr>
          <w:rFonts w:hint="eastAsia"/>
        </w:rPr>
        <w:t>，其余</w:t>
      </w:r>
      <w:r>
        <w:rPr>
          <w:rFonts w:hint="eastAsia"/>
        </w:rPr>
        <w:t>40%</w:t>
      </w:r>
      <w:r>
        <w:rPr>
          <w:rFonts w:hint="eastAsia"/>
        </w:rPr>
        <w:t>经中期</w:t>
      </w:r>
      <w:r w:rsidR="000A439B">
        <w:rPr>
          <w:rFonts w:hint="eastAsia"/>
        </w:rPr>
        <w:t>审查合格后支付。项目经费由项目负责人掌握</w:t>
      </w:r>
      <w:r w:rsidR="009B6E49">
        <w:rPr>
          <w:rFonts w:hint="eastAsia"/>
        </w:rPr>
        <w:t>使用</w:t>
      </w:r>
      <w:r w:rsidR="000A439B">
        <w:rPr>
          <w:rFonts w:hint="eastAsia"/>
        </w:rPr>
        <w:t>，限定</w:t>
      </w:r>
      <w:r>
        <w:rPr>
          <w:rFonts w:hint="eastAsia"/>
        </w:rPr>
        <w:t>用于</w:t>
      </w:r>
      <w:r w:rsidR="00DC4165">
        <w:rPr>
          <w:rFonts w:hint="eastAsia"/>
        </w:rPr>
        <w:t>开放基金项目</w:t>
      </w:r>
      <w:r>
        <w:rPr>
          <w:rFonts w:hint="eastAsia"/>
        </w:rPr>
        <w:t>研究期间发生的各项工作支出，其支出范围为：</w:t>
      </w:r>
    </w:p>
    <w:p w:rsidR="00632355" w:rsidRPr="00711EBF" w:rsidRDefault="00632355" w:rsidP="00632355">
      <w:r w:rsidRPr="00711EBF">
        <w:rPr>
          <w:rFonts w:hint="eastAsia"/>
        </w:rPr>
        <w:t>（</w:t>
      </w:r>
      <w:r w:rsidRPr="00711EBF">
        <w:rPr>
          <w:rFonts w:hint="eastAsia"/>
        </w:rPr>
        <w:t>1</w:t>
      </w:r>
      <w:r w:rsidRPr="00711EBF">
        <w:rPr>
          <w:rFonts w:hint="eastAsia"/>
        </w:rPr>
        <w:t>）与资助的开放</w:t>
      </w:r>
      <w:r w:rsidR="00711EBF" w:rsidRPr="00711EBF">
        <w:rPr>
          <w:rFonts w:hint="eastAsia"/>
        </w:rPr>
        <w:t>基金项目</w:t>
      </w:r>
      <w:r w:rsidRPr="00711EBF">
        <w:rPr>
          <w:rFonts w:hint="eastAsia"/>
        </w:rPr>
        <w:t>相关的科研经费：包括</w:t>
      </w:r>
      <w:r w:rsidR="000A439B" w:rsidRPr="00711EBF">
        <w:rPr>
          <w:rFonts w:hint="eastAsia"/>
        </w:rPr>
        <w:t>设备费、材料费</w:t>
      </w:r>
      <w:r w:rsidR="00160344" w:rsidRPr="00711EBF">
        <w:rPr>
          <w:rFonts w:hint="eastAsia"/>
        </w:rPr>
        <w:t>等；</w:t>
      </w:r>
    </w:p>
    <w:p w:rsidR="00632355" w:rsidRDefault="00632355" w:rsidP="00632355">
      <w:r>
        <w:rPr>
          <w:rFonts w:hint="eastAsia"/>
        </w:rPr>
        <w:t>（</w:t>
      </w:r>
      <w:r>
        <w:rPr>
          <w:rFonts w:hint="eastAsia"/>
        </w:rPr>
        <w:t>2</w:t>
      </w:r>
      <w:r>
        <w:rPr>
          <w:rFonts w:hint="eastAsia"/>
        </w:rPr>
        <w:t>）</w:t>
      </w:r>
      <w:r w:rsidR="00160344">
        <w:rPr>
          <w:rFonts w:hint="eastAsia"/>
        </w:rPr>
        <w:t>学术活动费，包括项目资助的</w:t>
      </w:r>
      <w:r w:rsidR="000A439B">
        <w:rPr>
          <w:rFonts w:hint="eastAsia"/>
        </w:rPr>
        <w:t>相关出版、文献、信息传播、知识产权事务费</w:t>
      </w:r>
      <w:r w:rsidR="00160344">
        <w:rPr>
          <w:rFonts w:hint="eastAsia"/>
        </w:rPr>
        <w:t>等；</w:t>
      </w:r>
    </w:p>
    <w:p w:rsidR="00632355" w:rsidRPr="00711EBF" w:rsidRDefault="00632355" w:rsidP="00632355">
      <w:r w:rsidRPr="00711EBF">
        <w:rPr>
          <w:rFonts w:hint="eastAsia"/>
        </w:rPr>
        <w:t>（</w:t>
      </w:r>
      <w:r w:rsidRPr="00711EBF">
        <w:rPr>
          <w:rFonts w:hint="eastAsia"/>
        </w:rPr>
        <w:t>3</w:t>
      </w:r>
      <w:r w:rsidRPr="00711EBF">
        <w:rPr>
          <w:rFonts w:hint="eastAsia"/>
        </w:rPr>
        <w:t>）</w:t>
      </w:r>
      <w:r w:rsidR="00711EBF" w:rsidRPr="00711EBF">
        <w:rPr>
          <w:rFonts w:hint="eastAsia"/>
        </w:rPr>
        <w:t>差旅费，包括</w:t>
      </w:r>
      <w:r w:rsidR="00160344" w:rsidRPr="00711EBF">
        <w:rPr>
          <w:rFonts w:hint="eastAsia"/>
        </w:rPr>
        <w:t>符合国家有关规定</w:t>
      </w:r>
      <w:r w:rsidR="00711EBF" w:rsidRPr="00711EBF">
        <w:rPr>
          <w:rFonts w:hint="eastAsia"/>
        </w:rPr>
        <w:t>的</w:t>
      </w:r>
      <w:r w:rsidR="00160344" w:rsidRPr="00711EBF">
        <w:rPr>
          <w:rFonts w:hint="eastAsia"/>
        </w:rPr>
        <w:t>交通及住宿费</w:t>
      </w:r>
      <w:r w:rsidR="00711EBF" w:rsidRPr="00711EBF">
        <w:rPr>
          <w:rFonts w:hint="eastAsia"/>
        </w:rPr>
        <w:t>等</w:t>
      </w:r>
      <w:r w:rsidR="00160344" w:rsidRPr="00711EBF">
        <w:rPr>
          <w:rFonts w:hint="eastAsia"/>
        </w:rPr>
        <w:t>；</w:t>
      </w:r>
    </w:p>
    <w:p w:rsidR="00711EBF" w:rsidRDefault="00632355" w:rsidP="00632355">
      <w:r>
        <w:rPr>
          <w:rFonts w:hint="eastAsia"/>
        </w:rPr>
        <w:t>（</w:t>
      </w:r>
      <w:r>
        <w:rPr>
          <w:rFonts w:hint="eastAsia"/>
        </w:rPr>
        <w:t>4</w:t>
      </w:r>
      <w:r>
        <w:rPr>
          <w:rFonts w:hint="eastAsia"/>
        </w:rPr>
        <w:t>）</w:t>
      </w:r>
      <w:r w:rsidR="00711EBF">
        <w:rPr>
          <w:rFonts w:hint="eastAsia"/>
        </w:rPr>
        <w:t>人员费用，包括无固定收入科研人员的劳务费和专家咨询费等。</w:t>
      </w:r>
    </w:p>
    <w:p w:rsidR="00160344" w:rsidRDefault="00160344" w:rsidP="00711EBF">
      <w:pPr>
        <w:ind w:firstLineChars="50" w:firstLine="105"/>
      </w:pPr>
      <w:r>
        <w:rPr>
          <w:rFonts w:hint="eastAsia"/>
        </w:rPr>
        <w:t xml:space="preserve">   </w:t>
      </w:r>
      <w:r>
        <w:rPr>
          <w:rFonts w:hint="eastAsia"/>
        </w:rPr>
        <w:t>直接划拨的经费，应严格按照有关财务规章制度管理，单独建帐立卡，专款专用。</w:t>
      </w:r>
      <w:r w:rsidR="000A439B">
        <w:rPr>
          <w:rFonts w:hint="eastAsia"/>
        </w:rPr>
        <w:t>项目</w:t>
      </w:r>
      <w:r>
        <w:rPr>
          <w:rFonts w:hint="eastAsia"/>
        </w:rPr>
        <w:t>结题时</w:t>
      </w:r>
      <w:r w:rsidR="000A439B">
        <w:rPr>
          <w:rFonts w:hint="eastAsia"/>
        </w:rPr>
        <w:t>项目</w:t>
      </w:r>
      <w:r>
        <w:rPr>
          <w:rFonts w:hint="eastAsia"/>
        </w:rPr>
        <w:t>负责人应向中心提交加盖财务部门公章的经费开支结算报告。</w:t>
      </w:r>
    </w:p>
    <w:p w:rsidR="00160344" w:rsidRDefault="00632355" w:rsidP="00632355">
      <w:r w:rsidRPr="00813E42">
        <w:rPr>
          <w:rFonts w:hint="eastAsia"/>
          <w:b/>
        </w:rPr>
        <w:t>第</w:t>
      </w:r>
      <w:r w:rsidR="000A439B">
        <w:rPr>
          <w:rFonts w:hint="eastAsia"/>
          <w:b/>
        </w:rPr>
        <w:t>15</w:t>
      </w:r>
      <w:r w:rsidRPr="00813E42">
        <w:rPr>
          <w:rFonts w:hint="eastAsia"/>
          <w:b/>
        </w:rPr>
        <w:t>条</w:t>
      </w:r>
      <w:r w:rsidR="00160344" w:rsidRPr="00813E42">
        <w:rPr>
          <w:rFonts w:hint="eastAsia"/>
          <w:b/>
        </w:rPr>
        <w:t xml:space="preserve"> </w:t>
      </w:r>
      <w:r w:rsidR="00160344">
        <w:rPr>
          <w:rFonts w:hint="eastAsia"/>
        </w:rPr>
        <w:t>经检查如发现研究项目因故中断，无法继续进行；或资助的研究项目在实验中与研究计划有重大偏离，且无正当理由，未能按研究期限结题且未履行延期手续者，经中心研究，经负责人批准后，可立即中断该项目基金的使用或取消原批准的经费。</w:t>
      </w:r>
    </w:p>
    <w:p w:rsidR="00160344" w:rsidRPr="009B6E49" w:rsidRDefault="00160344" w:rsidP="009B6E49">
      <w:pPr>
        <w:ind w:firstLineChars="900" w:firstLine="2700"/>
        <w:rPr>
          <w:sz w:val="30"/>
          <w:szCs w:val="30"/>
        </w:rPr>
      </w:pPr>
      <w:r w:rsidRPr="009B6E49">
        <w:rPr>
          <w:rFonts w:hint="eastAsia"/>
          <w:sz w:val="30"/>
          <w:szCs w:val="30"/>
        </w:rPr>
        <w:t>（六）附则</w:t>
      </w:r>
    </w:p>
    <w:p w:rsidR="00632355" w:rsidRDefault="00632355" w:rsidP="00632355">
      <w:r w:rsidRPr="00813E42">
        <w:rPr>
          <w:rFonts w:hint="eastAsia"/>
          <w:b/>
        </w:rPr>
        <w:t>第</w:t>
      </w:r>
      <w:r w:rsidR="000A439B">
        <w:rPr>
          <w:rFonts w:hint="eastAsia"/>
          <w:b/>
        </w:rPr>
        <w:t>16</w:t>
      </w:r>
      <w:r w:rsidRPr="00813E42">
        <w:rPr>
          <w:rFonts w:hint="eastAsia"/>
          <w:b/>
        </w:rPr>
        <w:t>条</w:t>
      </w:r>
      <w:r w:rsidR="00160344">
        <w:rPr>
          <w:rFonts w:hint="eastAsia"/>
        </w:rPr>
        <w:t xml:space="preserve"> </w:t>
      </w:r>
      <w:r w:rsidR="00160344">
        <w:rPr>
          <w:rFonts w:hint="eastAsia"/>
        </w:rPr>
        <w:t>本办法的解释权归</w:t>
      </w:r>
      <w:r w:rsidR="00DC4165">
        <w:rPr>
          <w:rFonts w:hint="eastAsia"/>
        </w:rPr>
        <w:t>江苏省配电网</w:t>
      </w:r>
      <w:r w:rsidR="00160344">
        <w:rPr>
          <w:rFonts w:hint="eastAsia"/>
        </w:rPr>
        <w:t>智能技术与装备协同创新中心。</w:t>
      </w:r>
    </w:p>
    <w:p w:rsidR="00632355" w:rsidRPr="00160344" w:rsidRDefault="00632355" w:rsidP="00632355">
      <w:pPr>
        <w:rPr>
          <w:u w:val="single"/>
        </w:rPr>
      </w:pPr>
      <w:r w:rsidRPr="00813E42">
        <w:rPr>
          <w:rFonts w:hint="eastAsia"/>
          <w:b/>
        </w:rPr>
        <w:t>第</w:t>
      </w:r>
      <w:r w:rsidR="000A439B">
        <w:rPr>
          <w:rFonts w:hint="eastAsia"/>
          <w:b/>
        </w:rPr>
        <w:t>17</w:t>
      </w:r>
      <w:r w:rsidRPr="00813E42">
        <w:rPr>
          <w:rFonts w:hint="eastAsia"/>
          <w:b/>
        </w:rPr>
        <w:t>条</w:t>
      </w:r>
      <w:r w:rsidR="00160344">
        <w:rPr>
          <w:rFonts w:hint="eastAsia"/>
        </w:rPr>
        <w:t xml:space="preserve"> </w:t>
      </w:r>
      <w:r w:rsidR="00160344">
        <w:rPr>
          <w:rFonts w:hint="eastAsia"/>
        </w:rPr>
        <w:t>本办法自</w:t>
      </w:r>
      <w:r w:rsidR="000A439B">
        <w:rPr>
          <w:rFonts w:hint="eastAsia"/>
        </w:rPr>
        <w:t>2013</w:t>
      </w:r>
      <w:r w:rsidR="000A439B">
        <w:rPr>
          <w:rFonts w:hint="eastAsia"/>
        </w:rPr>
        <w:t>年</w:t>
      </w:r>
      <w:r w:rsidR="000A439B">
        <w:rPr>
          <w:rFonts w:hint="eastAsia"/>
        </w:rPr>
        <w:t>7</w:t>
      </w:r>
      <w:r w:rsidR="000A439B">
        <w:rPr>
          <w:rFonts w:hint="eastAsia"/>
        </w:rPr>
        <w:t>月</w:t>
      </w:r>
      <w:r w:rsidR="000A439B">
        <w:rPr>
          <w:rFonts w:hint="eastAsia"/>
        </w:rPr>
        <w:t>1</w:t>
      </w:r>
      <w:r w:rsidR="000A439B">
        <w:rPr>
          <w:rFonts w:hint="eastAsia"/>
        </w:rPr>
        <w:t>日</w:t>
      </w:r>
      <w:r w:rsidR="00160344" w:rsidRPr="00160344">
        <w:rPr>
          <w:rFonts w:hint="eastAsia"/>
        </w:rPr>
        <w:t>起执行</w:t>
      </w:r>
      <w:r w:rsidR="00160344">
        <w:rPr>
          <w:rFonts w:hint="eastAsia"/>
        </w:rPr>
        <w:t>。</w:t>
      </w:r>
    </w:p>
    <w:p w:rsidR="00632355" w:rsidRDefault="00632355" w:rsidP="00EA58FE"/>
    <w:p w:rsidR="00632355" w:rsidRPr="000A439B" w:rsidRDefault="00632355" w:rsidP="00EA58FE"/>
    <w:sectPr w:rsidR="00632355" w:rsidRPr="000A439B" w:rsidSect="00702241">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FF0" w:rsidRDefault="00A44FF0" w:rsidP="0069402E">
      <w:r>
        <w:separator/>
      </w:r>
    </w:p>
  </w:endnote>
  <w:endnote w:type="continuationSeparator" w:id="1">
    <w:p w:rsidR="00A44FF0" w:rsidRDefault="00A44FF0" w:rsidP="006940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FF0" w:rsidRDefault="00A44FF0" w:rsidP="0069402E">
      <w:r>
        <w:separator/>
      </w:r>
    </w:p>
  </w:footnote>
  <w:footnote w:type="continuationSeparator" w:id="1">
    <w:p w:rsidR="00A44FF0" w:rsidRDefault="00A44FF0" w:rsidP="006940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02E" w:rsidRDefault="0069402E" w:rsidP="00DC4165">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21D7"/>
    <w:multiLevelType w:val="hybridMultilevel"/>
    <w:tmpl w:val="3C12FD18"/>
    <w:lvl w:ilvl="0" w:tplc="09705196">
      <w:start w:val="1"/>
      <w:numFmt w:val="japaneseCounting"/>
      <w:lvlText w:val="（%1）"/>
      <w:lvlJc w:val="left"/>
      <w:pPr>
        <w:ind w:left="4380" w:hanging="1080"/>
      </w:pPr>
      <w:rPr>
        <w:rFonts w:hint="default"/>
      </w:rPr>
    </w:lvl>
    <w:lvl w:ilvl="1" w:tplc="04090019" w:tentative="1">
      <w:start w:val="1"/>
      <w:numFmt w:val="lowerLetter"/>
      <w:lvlText w:val="%2)"/>
      <w:lvlJc w:val="left"/>
      <w:pPr>
        <w:ind w:left="4140" w:hanging="420"/>
      </w:pPr>
    </w:lvl>
    <w:lvl w:ilvl="2" w:tplc="0409001B" w:tentative="1">
      <w:start w:val="1"/>
      <w:numFmt w:val="lowerRoman"/>
      <w:lvlText w:val="%3."/>
      <w:lvlJc w:val="right"/>
      <w:pPr>
        <w:ind w:left="4560" w:hanging="420"/>
      </w:pPr>
    </w:lvl>
    <w:lvl w:ilvl="3" w:tplc="0409000F" w:tentative="1">
      <w:start w:val="1"/>
      <w:numFmt w:val="decimal"/>
      <w:lvlText w:val="%4."/>
      <w:lvlJc w:val="left"/>
      <w:pPr>
        <w:ind w:left="4980" w:hanging="420"/>
      </w:pPr>
    </w:lvl>
    <w:lvl w:ilvl="4" w:tplc="04090019" w:tentative="1">
      <w:start w:val="1"/>
      <w:numFmt w:val="lowerLetter"/>
      <w:lvlText w:val="%5)"/>
      <w:lvlJc w:val="left"/>
      <w:pPr>
        <w:ind w:left="5400" w:hanging="420"/>
      </w:pPr>
    </w:lvl>
    <w:lvl w:ilvl="5" w:tplc="0409001B" w:tentative="1">
      <w:start w:val="1"/>
      <w:numFmt w:val="lowerRoman"/>
      <w:lvlText w:val="%6."/>
      <w:lvlJc w:val="right"/>
      <w:pPr>
        <w:ind w:left="5820" w:hanging="420"/>
      </w:pPr>
    </w:lvl>
    <w:lvl w:ilvl="6" w:tplc="0409000F" w:tentative="1">
      <w:start w:val="1"/>
      <w:numFmt w:val="decimal"/>
      <w:lvlText w:val="%7."/>
      <w:lvlJc w:val="left"/>
      <w:pPr>
        <w:ind w:left="6240" w:hanging="420"/>
      </w:pPr>
    </w:lvl>
    <w:lvl w:ilvl="7" w:tplc="04090019" w:tentative="1">
      <w:start w:val="1"/>
      <w:numFmt w:val="lowerLetter"/>
      <w:lvlText w:val="%8)"/>
      <w:lvlJc w:val="left"/>
      <w:pPr>
        <w:ind w:left="6660" w:hanging="420"/>
      </w:pPr>
    </w:lvl>
    <w:lvl w:ilvl="8" w:tplc="0409001B" w:tentative="1">
      <w:start w:val="1"/>
      <w:numFmt w:val="lowerRoman"/>
      <w:lvlText w:val="%9."/>
      <w:lvlJc w:val="right"/>
      <w:pPr>
        <w:ind w:left="7080" w:hanging="420"/>
      </w:pPr>
    </w:lvl>
  </w:abstractNum>
  <w:abstractNum w:abstractNumId="1">
    <w:nsid w:val="05780578"/>
    <w:multiLevelType w:val="hybridMultilevel"/>
    <w:tmpl w:val="BA2E1D80"/>
    <w:lvl w:ilvl="0" w:tplc="66D8E682">
      <w:start w:val="1"/>
      <w:numFmt w:val="decimal"/>
      <w:lvlText w:val="第%1条"/>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1221D3"/>
    <w:multiLevelType w:val="hybridMultilevel"/>
    <w:tmpl w:val="92C6637E"/>
    <w:lvl w:ilvl="0" w:tplc="8376D3C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6204CC3"/>
    <w:multiLevelType w:val="hybridMultilevel"/>
    <w:tmpl w:val="D6C846B2"/>
    <w:lvl w:ilvl="0" w:tplc="B0E83A58">
      <w:start w:val="2"/>
      <w:numFmt w:val="decimal"/>
      <w:lvlText w:val="第%1条"/>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8803335"/>
    <w:multiLevelType w:val="hybridMultilevel"/>
    <w:tmpl w:val="2820BF4E"/>
    <w:lvl w:ilvl="0" w:tplc="5142A0CC">
      <w:start w:val="2"/>
      <w:numFmt w:val="decimal"/>
      <w:lvlText w:val="第%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9402E"/>
    <w:rsid w:val="00006E61"/>
    <w:rsid w:val="000138B4"/>
    <w:rsid w:val="00015439"/>
    <w:rsid w:val="00025640"/>
    <w:rsid w:val="000272E6"/>
    <w:rsid w:val="00027A08"/>
    <w:rsid w:val="000310B4"/>
    <w:rsid w:val="00032FCA"/>
    <w:rsid w:val="00033601"/>
    <w:rsid w:val="000423BF"/>
    <w:rsid w:val="000430AD"/>
    <w:rsid w:val="0004344E"/>
    <w:rsid w:val="000504DE"/>
    <w:rsid w:val="00053B55"/>
    <w:rsid w:val="000610E6"/>
    <w:rsid w:val="000615F3"/>
    <w:rsid w:val="00061D20"/>
    <w:rsid w:val="000638D1"/>
    <w:rsid w:val="00064652"/>
    <w:rsid w:val="000803AA"/>
    <w:rsid w:val="000830E5"/>
    <w:rsid w:val="000845E1"/>
    <w:rsid w:val="00084BA6"/>
    <w:rsid w:val="00086939"/>
    <w:rsid w:val="000874A6"/>
    <w:rsid w:val="00093B61"/>
    <w:rsid w:val="000A2BC3"/>
    <w:rsid w:val="000A439B"/>
    <w:rsid w:val="000A4B49"/>
    <w:rsid w:val="000C00B9"/>
    <w:rsid w:val="000C1DE2"/>
    <w:rsid w:val="000C65C5"/>
    <w:rsid w:val="000C6F13"/>
    <w:rsid w:val="000E01A0"/>
    <w:rsid w:val="000E700A"/>
    <w:rsid w:val="000F2B4E"/>
    <w:rsid w:val="00103EC7"/>
    <w:rsid w:val="00107C04"/>
    <w:rsid w:val="00110756"/>
    <w:rsid w:val="00112024"/>
    <w:rsid w:val="00114C6A"/>
    <w:rsid w:val="00123326"/>
    <w:rsid w:val="0013165E"/>
    <w:rsid w:val="001356F9"/>
    <w:rsid w:val="001417B4"/>
    <w:rsid w:val="00144A23"/>
    <w:rsid w:val="00153B01"/>
    <w:rsid w:val="00160344"/>
    <w:rsid w:val="001636EC"/>
    <w:rsid w:val="00167E22"/>
    <w:rsid w:val="00180602"/>
    <w:rsid w:val="00184253"/>
    <w:rsid w:val="00187801"/>
    <w:rsid w:val="00194B07"/>
    <w:rsid w:val="001A5AE5"/>
    <w:rsid w:val="001A74A9"/>
    <w:rsid w:val="001C1E2A"/>
    <w:rsid w:val="001C404F"/>
    <w:rsid w:val="001D068E"/>
    <w:rsid w:val="001E2146"/>
    <w:rsid w:val="001E49A2"/>
    <w:rsid w:val="001E6CA2"/>
    <w:rsid w:val="001E756E"/>
    <w:rsid w:val="001E7886"/>
    <w:rsid w:val="001E7E15"/>
    <w:rsid w:val="001F6B9B"/>
    <w:rsid w:val="00205304"/>
    <w:rsid w:val="0020645A"/>
    <w:rsid w:val="00211F72"/>
    <w:rsid w:val="002171B9"/>
    <w:rsid w:val="002176AC"/>
    <w:rsid w:val="0022303C"/>
    <w:rsid w:val="0022315E"/>
    <w:rsid w:val="002301B8"/>
    <w:rsid w:val="0023433B"/>
    <w:rsid w:val="0023476A"/>
    <w:rsid w:val="00237259"/>
    <w:rsid w:val="00240046"/>
    <w:rsid w:val="00245F1E"/>
    <w:rsid w:val="002461DB"/>
    <w:rsid w:val="00247407"/>
    <w:rsid w:val="00250BB9"/>
    <w:rsid w:val="00255578"/>
    <w:rsid w:val="00262795"/>
    <w:rsid w:val="00262CFC"/>
    <w:rsid w:val="00270C73"/>
    <w:rsid w:val="002741C4"/>
    <w:rsid w:val="0027453C"/>
    <w:rsid w:val="002863EF"/>
    <w:rsid w:val="00290285"/>
    <w:rsid w:val="002908CC"/>
    <w:rsid w:val="0029532E"/>
    <w:rsid w:val="002953BC"/>
    <w:rsid w:val="00297C38"/>
    <w:rsid w:val="002A649B"/>
    <w:rsid w:val="002A68B5"/>
    <w:rsid w:val="002B3942"/>
    <w:rsid w:val="002C4363"/>
    <w:rsid w:val="002C4440"/>
    <w:rsid w:val="002C4677"/>
    <w:rsid w:val="002C58A6"/>
    <w:rsid w:val="002D54C4"/>
    <w:rsid w:val="002D731A"/>
    <w:rsid w:val="002F3438"/>
    <w:rsid w:val="002F3595"/>
    <w:rsid w:val="00300521"/>
    <w:rsid w:val="003019D6"/>
    <w:rsid w:val="003118E4"/>
    <w:rsid w:val="0031454C"/>
    <w:rsid w:val="0032354A"/>
    <w:rsid w:val="00330E49"/>
    <w:rsid w:val="00332EF6"/>
    <w:rsid w:val="00341933"/>
    <w:rsid w:val="00347F28"/>
    <w:rsid w:val="00361642"/>
    <w:rsid w:val="0036394D"/>
    <w:rsid w:val="0036706E"/>
    <w:rsid w:val="00371E1C"/>
    <w:rsid w:val="00372977"/>
    <w:rsid w:val="003851BB"/>
    <w:rsid w:val="003858BB"/>
    <w:rsid w:val="0038670E"/>
    <w:rsid w:val="003870E8"/>
    <w:rsid w:val="003A33D5"/>
    <w:rsid w:val="003A5CF4"/>
    <w:rsid w:val="003A7221"/>
    <w:rsid w:val="003A7FE9"/>
    <w:rsid w:val="003B3731"/>
    <w:rsid w:val="003B55B5"/>
    <w:rsid w:val="003B7A3F"/>
    <w:rsid w:val="003C52B8"/>
    <w:rsid w:val="003D23FD"/>
    <w:rsid w:val="003D5138"/>
    <w:rsid w:val="003D7531"/>
    <w:rsid w:val="003E1439"/>
    <w:rsid w:val="003E6A21"/>
    <w:rsid w:val="003F08CA"/>
    <w:rsid w:val="003F3296"/>
    <w:rsid w:val="003F5ED6"/>
    <w:rsid w:val="004004B8"/>
    <w:rsid w:val="004147BC"/>
    <w:rsid w:val="0041655A"/>
    <w:rsid w:val="00423A68"/>
    <w:rsid w:val="004271DE"/>
    <w:rsid w:val="00427D99"/>
    <w:rsid w:val="00437412"/>
    <w:rsid w:val="00437456"/>
    <w:rsid w:val="00441040"/>
    <w:rsid w:val="00441439"/>
    <w:rsid w:val="00444247"/>
    <w:rsid w:val="004444FF"/>
    <w:rsid w:val="00444610"/>
    <w:rsid w:val="00452FBF"/>
    <w:rsid w:val="004564CD"/>
    <w:rsid w:val="00460125"/>
    <w:rsid w:val="004635B5"/>
    <w:rsid w:val="00463BF0"/>
    <w:rsid w:val="004848CF"/>
    <w:rsid w:val="00495AB7"/>
    <w:rsid w:val="004B4D10"/>
    <w:rsid w:val="004B4D82"/>
    <w:rsid w:val="004B7283"/>
    <w:rsid w:val="004C20DB"/>
    <w:rsid w:val="004C63ED"/>
    <w:rsid w:val="004D082E"/>
    <w:rsid w:val="004D0A07"/>
    <w:rsid w:val="004D6A22"/>
    <w:rsid w:val="004D760B"/>
    <w:rsid w:val="004D76C6"/>
    <w:rsid w:val="004D7A69"/>
    <w:rsid w:val="005022D7"/>
    <w:rsid w:val="005047B1"/>
    <w:rsid w:val="005079D7"/>
    <w:rsid w:val="00513173"/>
    <w:rsid w:val="005133C0"/>
    <w:rsid w:val="005167D1"/>
    <w:rsid w:val="005241CB"/>
    <w:rsid w:val="00525E29"/>
    <w:rsid w:val="0052619C"/>
    <w:rsid w:val="00526723"/>
    <w:rsid w:val="005268DB"/>
    <w:rsid w:val="0052695E"/>
    <w:rsid w:val="0053260A"/>
    <w:rsid w:val="00532785"/>
    <w:rsid w:val="005341A3"/>
    <w:rsid w:val="00534505"/>
    <w:rsid w:val="00537A6B"/>
    <w:rsid w:val="00542E22"/>
    <w:rsid w:val="00543D30"/>
    <w:rsid w:val="00551A03"/>
    <w:rsid w:val="005549E1"/>
    <w:rsid w:val="00566DA9"/>
    <w:rsid w:val="0056710A"/>
    <w:rsid w:val="0057566D"/>
    <w:rsid w:val="005761A9"/>
    <w:rsid w:val="00583B4C"/>
    <w:rsid w:val="005920EE"/>
    <w:rsid w:val="00596FE2"/>
    <w:rsid w:val="005A2AA6"/>
    <w:rsid w:val="005A6B00"/>
    <w:rsid w:val="005B3D94"/>
    <w:rsid w:val="005B409E"/>
    <w:rsid w:val="005B5F94"/>
    <w:rsid w:val="005B6826"/>
    <w:rsid w:val="005C37B1"/>
    <w:rsid w:val="005C4991"/>
    <w:rsid w:val="005D2A93"/>
    <w:rsid w:val="005D7436"/>
    <w:rsid w:val="005D78BD"/>
    <w:rsid w:val="005E2B33"/>
    <w:rsid w:val="005E2ED1"/>
    <w:rsid w:val="005F4B6B"/>
    <w:rsid w:val="005F76AC"/>
    <w:rsid w:val="005F7DED"/>
    <w:rsid w:val="00600097"/>
    <w:rsid w:val="00601FAF"/>
    <w:rsid w:val="00602E3F"/>
    <w:rsid w:val="00607DE0"/>
    <w:rsid w:val="00610BB8"/>
    <w:rsid w:val="00613994"/>
    <w:rsid w:val="00614602"/>
    <w:rsid w:val="00617929"/>
    <w:rsid w:val="00622E82"/>
    <w:rsid w:val="0062457F"/>
    <w:rsid w:val="00625201"/>
    <w:rsid w:val="00630566"/>
    <w:rsid w:val="00632355"/>
    <w:rsid w:val="00634A16"/>
    <w:rsid w:val="006427FC"/>
    <w:rsid w:val="00646E3E"/>
    <w:rsid w:val="00654F81"/>
    <w:rsid w:val="00665902"/>
    <w:rsid w:val="00665BA8"/>
    <w:rsid w:val="00666DE9"/>
    <w:rsid w:val="00667A1A"/>
    <w:rsid w:val="0067026B"/>
    <w:rsid w:val="006703E9"/>
    <w:rsid w:val="00670FAE"/>
    <w:rsid w:val="0067108A"/>
    <w:rsid w:val="0067350F"/>
    <w:rsid w:val="00674EA3"/>
    <w:rsid w:val="00683926"/>
    <w:rsid w:val="00686F1C"/>
    <w:rsid w:val="006927A8"/>
    <w:rsid w:val="0069402E"/>
    <w:rsid w:val="00697674"/>
    <w:rsid w:val="006A2BB5"/>
    <w:rsid w:val="006B16DA"/>
    <w:rsid w:val="006B4D77"/>
    <w:rsid w:val="006B6F90"/>
    <w:rsid w:val="006D1DF0"/>
    <w:rsid w:val="006D25A2"/>
    <w:rsid w:val="006D3B3D"/>
    <w:rsid w:val="006D5C48"/>
    <w:rsid w:val="006D6C75"/>
    <w:rsid w:val="006D7313"/>
    <w:rsid w:val="006E2109"/>
    <w:rsid w:val="006E7A1E"/>
    <w:rsid w:val="006E7A6A"/>
    <w:rsid w:val="00702241"/>
    <w:rsid w:val="0070525B"/>
    <w:rsid w:val="0071000C"/>
    <w:rsid w:val="00710DE5"/>
    <w:rsid w:val="00711EBF"/>
    <w:rsid w:val="0071451C"/>
    <w:rsid w:val="00714C22"/>
    <w:rsid w:val="00717CB5"/>
    <w:rsid w:val="007209AC"/>
    <w:rsid w:val="00725FFA"/>
    <w:rsid w:val="00726976"/>
    <w:rsid w:val="0073170B"/>
    <w:rsid w:val="00733286"/>
    <w:rsid w:val="0073611B"/>
    <w:rsid w:val="0073699D"/>
    <w:rsid w:val="0075434A"/>
    <w:rsid w:val="007564CD"/>
    <w:rsid w:val="00757A00"/>
    <w:rsid w:val="0076630B"/>
    <w:rsid w:val="007668A4"/>
    <w:rsid w:val="00772287"/>
    <w:rsid w:val="00780F20"/>
    <w:rsid w:val="007864D3"/>
    <w:rsid w:val="00787D86"/>
    <w:rsid w:val="00797103"/>
    <w:rsid w:val="007A201C"/>
    <w:rsid w:val="007A2277"/>
    <w:rsid w:val="007B6593"/>
    <w:rsid w:val="007C1D13"/>
    <w:rsid w:val="007C3463"/>
    <w:rsid w:val="007E074D"/>
    <w:rsid w:val="007E3033"/>
    <w:rsid w:val="007E4585"/>
    <w:rsid w:val="007F1555"/>
    <w:rsid w:val="007F16A7"/>
    <w:rsid w:val="007F3E64"/>
    <w:rsid w:val="00801F12"/>
    <w:rsid w:val="00803CA4"/>
    <w:rsid w:val="008060D0"/>
    <w:rsid w:val="0080674B"/>
    <w:rsid w:val="00807BCB"/>
    <w:rsid w:val="0081354F"/>
    <w:rsid w:val="00813E42"/>
    <w:rsid w:val="008276D3"/>
    <w:rsid w:val="008278AE"/>
    <w:rsid w:val="00831192"/>
    <w:rsid w:val="00832733"/>
    <w:rsid w:val="00834E86"/>
    <w:rsid w:val="00836B11"/>
    <w:rsid w:val="008376B0"/>
    <w:rsid w:val="00851411"/>
    <w:rsid w:val="00853A2A"/>
    <w:rsid w:val="008606CE"/>
    <w:rsid w:val="00862544"/>
    <w:rsid w:val="00863817"/>
    <w:rsid w:val="00863EA0"/>
    <w:rsid w:val="00865AF3"/>
    <w:rsid w:val="00871ABD"/>
    <w:rsid w:val="00871F18"/>
    <w:rsid w:val="0088486A"/>
    <w:rsid w:val="008849EB"/>
    <w:rsid w:val="00886390"/>
    <w:rsid w:val="00891906"/>
    <w:rsid w:val="0089275E"/>
    <w:rsid w:val="008927A6"/>
    <w:rsid w:val="00895B1E"/>
    <w:rsid w:val="008A20CA"/>
    <w:rsid w:val="008A3025"/>
    <w:rsid w:val="008B3362"/>
    <w:rsid w:val="008B3ED2"/>
    <w:rsid w:val="008B57FA"/>
    <w:rsid w:val="008B7F51"/>
    <w:rsid w:val="008D2F6D"/>
    <w:rsid w:val="008E0462"/>
    <w:rsid w:val="008E1FC3"/>
    <w:rsid w:val="008E55B9"/>
    <w:rsid w:val="008F6B33"/>
    <w:rsid w:val="009033E1"/>
    <w:rsid w:val="009118C8"/>
    <w:rsid w:val="00920990"/>
    <w:rsid w:val="0092484C"/>
    <w:rsid w:val="00924E60"/>
    <w:rsid w:val="009316FB"/>
    <w:rsid w:val="00935E7D"/>
    <w:rsid w:val="00941695"/>
    <w:rsid w:val="009453E6"/>
    <w:rsid w:val="0094572B"/>
    <w:rsid w:val="009460DA"/>
    <w:rsid w:val="00953835"/>
    <w:rsid w:val="0096287E"/>
    <w:rsid w:val="0096651A"/>
    <w:rsid w:val="00971F44"/>
    <w:rsid w:val="00973210"/>
    <w:rsid w:val="00977362"/>
    <w:rsid w:val="00982E88"/>
    <w:rsid w:val="00991D6C"/>
    <w:rsid w:val="00995E6D"/>
    <w:rsid w:val="00997EE7"/>
    <w:rsid w:val="009A07B7"/>
    <w:rsid w:val="009A1285"/>
    <w:rsid w:val="009A66C4"/>
    <w:rsid w:val="009B366F"/>
    <w:rsid w:val="009B5652"/>
    <w:rsid w:val="009B6209"/>
    <w:rsid w:val="009B6E49"/>
    <w:rsid w:val="009B757F"/>
    <w:rsid w:val="009C47FD"/>
    <w:rsid w:val="009C58F9"/>
    <w:rsid w:val="009C5A69"/>
    <w:rsid w:val="009C5C12"/>
    <w:rsid w:val="009D19FA"/>
    <w:rsid w:val="009D66A4"/>
    <w:rsid w:val="009E253B"/>
    <w:rsid w:val="009E368C"/>
    <w:rsid w:val="009E427B"/>
    <w:rsid w:val="009E48C4"/>
    <w:rsid w:val="009E6DC7"/>
    <w:rsid w:val="009F3540"/>
    <w:rsid w:val="00A07DDE"/>
    <w:rsid w:val="00A12E8F"/>
    <w:rsid w:val="00A1338D"/>
    <w:rsid w:val="00A14E89"/>
    <w:rsid w:val="00A1593C"/>
    <w:rsid w:val="00A162E4"/>
    <w:rsid w:val="00A1762F"/>
    <w:rsid w:val="00A22E1F"/>
    <w:rsid w:val="00A24A7C"/>
    <w:rsid w:val="00A31210"/>
    <w:rsid w:val="00A319AF"/>
    <w:rsid w:val="00A327EB"/>
    <w:rsid w:val="00A363DF"/>
    <w:rsid w:val="00A42FB4"/>
    <w:rsid w:val="00A4453C"/>
    <w:rsid w:val="00A44FF0"/>
    <w:rsid w:val="00A46482"/>
    <w:rsid w:val="00A57738"/>
    <w:rsid w:val="00A64FD2"/>
    <w:rsid w:val="00A66AAD"/>
    <w:rsid w:val="00A82EBA"/>
    <w:rsid w:val="00A857FB"/>
    <w:rsid w:val="00A87231"/>
    <w:rsid w:val="00A8790B"/>
    <w:rsid w:val="00AA0A4F"/>
    <w:rsid w:val="00AA2EC8"/>
    <w:rsid w:val="00AA3D21"/>
    <w:rsid w:val="00AB387F"/>
    <w:rsid w:val="00AB5D1D"/>
    <w:rsid w:val="00AC1581"/>
    <w:rsid w:val="00AC4063"/>
    <w:rsid w:val="00AC7735"/>
    <w:rsid w:val="00AD5099"/>
    <w:rsid w:val="00AE00BC"/>
    <w:rsid w:val="00AE51F2"/>
    <w:rsid w:val="00AE5214"/>
    <w:rsid w:val="00AE57EF"/>
    <w:rsid w:val="00AF597F"/>
    <w:rsid w:val="00B04CB1"/>
    <w:rsid w:val="00B05DCA"/>
    <w:rsid w:val="00B06FBF"/>
    <w:rsid w:val="00B07818"/>
    <w:rsid w:val="00B13DBE"/>
    <w:rsid w:val="00B13FAB"/>
    <w:rsid w:val="00B20810"/>
    <w:rsid w:val="00B2098F"/>
    <w:rsid w:val="00B212F6"/>
    <w:rsid w:val="00B21E96"/>
    <w:rsid w:val="00B223C0"/>
    <w:rsid w:val="00B23E4E"/>
    <w:rsid w:val="00B268B4"/>
    <w:rsid w:val="00B3704E"/>
    <w:rsid w:val="00B4185C"/>
    <w:rsid w:val="00B43D4E"/>
    <w:rsid w:val="00B447CA"/>
    <w:rsid w:val="00B4528B"/>
    <w:rsid w:val="00B54ED6"/>
    <w:rsid w:val="00B5753A"/>
    <w:rsid w:val="00B57616"/>
    <w:rsid w:val="00B57CF8"/>
    <w:rsid w:val="00B60572"/>
    <w:rsid w:val="00B61A11"/>
    <w:rsid w:val="00B65F14"/>
    <w:rsid w:val="00B66902"/>
    <w:rsid w:val="00B859CC"/>
    <w:rsid w:val="00B91A6F"/>
    <w:rsid w:val="00B94859"/>
    <w:rsid w:val="00B95D0F"/>
    <w:rsid w:val="00B979F9"/>
    <w:rsid w:val="00BA0F9C"/>
    <w:rsid w:val="00BA1D46"/>
    <w:rsid w:val="00BB0167"/>
    <w:rsid w:val="00BB42E0"/>
    <w:rsid w:val="00BB4E4F"/>
    <w:rsid w:val="00BC66B6"/>
    <w:rsid w:val="00BD2B53"/>
    <w:rsid w:val="00BD387D"/>
    <w:rsid w:val="00BE3D13"/>
    <w:rsid w:val="00BE3EE7"/>
    <w:rsid w:val="00BE4717"/>
    <w:rsid w:val="00BE74D9"/>
    <w:rsid w:val="00BF1F7D"/>
    <w:rsid w:val="00BF2C88"/>
    <w:rsid w:val="00BF31C2"/>
    <w:rsid w:val="00BF706D"/>
    <w:rsid w:val="00C1021A"/>
    <w:rsid w:val="00C11C13"/>
    <w:rsid w:val="00C306AD"/>
    <w:rsid w:val="00C353D1"/>
    <w:rsid w:val="00C36B19"/>
    <w:rsid w:val="00C43781"/>
    <w:rsid w:val="00C4406C"/>
    <w:rsid w:val="00C44597"/>
    <w:rsid w:val="00C45C65"/>
    <w:rsid w:val="00C47F21"/>
    <w:rsid w:val="00C51AEF"/>
    <w:rsid w:val="00C5496F"/>
    <w:rsid w:val="00C56457"/>
    <w:rsid w:val="00C62DF6"/>
    <w:rsid w:val="00C70190"/>
    <w:rsid w:val="00C70F5F"/>
    <w:rsid w:val="00C73392"/>
    <w:rsid w:val="00C8091A"/>
    <w:rsid w:val="00C80A63"/>
    <w:rsid w:val="00C81FE0"/>
    <w:rsid w:val="00C91BB0"/>
    <w:rsid w:val="00C951EF"/>
    <w:rsid w:val="00C96740"/>
    <w:rsid w:val="00CA01D4"/>
    <w:rsid w:val="00CA3F7B"/>
    <w:rsid w:val="00CA4E92"/>
    <w:rsid w:val="00CA6175"/>
    <w:rsid w:val="00CB1AAD"/>
    <w:rsid w:val="00CB2259"/>
    <w:rsid w:val="00CB5698"/>
    <w:rsid w:val="00CB5FD9"/>
    <w:rsid w:val="00CB6DDE"/>
    <w:rsid w:val="00CB778A"/>
    <w:rsid w:val="00CC1265"/>
    <w:rsid w:val="00CC1F06"/>
    <w:rsid w:val="00CC5965"/>
    <w:rsid w:val="00CD05CE"/>
    <w:rsid w:val="00CD478A"/>
    <w:rsid w:val="00CE0C18"/>
    <w:rsid w:val="00CE5662"/>
    <w:rsid w:val="00CE6C59"/>
    <w:rsid w:val="00CE7554"/>
    <w:rsid w:val="00CF050E"/>
    <w:rsid w:val="00CF208B"/>
    <w:rsid w:val="00CF70AD"/>
    <w:rsid w:val="00D065AB"/>
    <w:rsid w:val="00D12C43"/>
    <w:rsid w:val="00D13DBE"/>
    <w:rsid w:val="00D208EA"/>
    <w:rsid w:val="00D21603"/>
    <w:rsid w:val="00D244C6"/>
    <w:rsid w:val="00D2504B"/>
    <w:rsid w:val="00D30DD5"/>
    <w:rsid w:val="00D36B01"/>
    <w:rsid w:val="00D438AF"/>
    <w:rsid w:val="00D439CF"/>
    <w:rsid w:val="00D47650"/>
    <w:rsid w:val="00D52D5B"/>
    <w:rsid w:val="00D53FC4"/>
    <w:rsid w:val="00D76DDA"/>
    <w:rsid w:val="00D8434F"/>
    <w:rsid w:val="00D91BE5"/>
    <w:rsid w:val="00D92C3C"/>
    <w:rsid w:val="00DA1676"/>
    <w:rsid w:val="00DA5430"/>
    <w:rsid w:val="00DB4562"/>
    <w:rsid w:val="00DB796B"/>
    <w:rsid w:val="00DC3099"/>
    <w:rsid w:val="00DC4165"/>
    <w:rsid w:val="00DD499F"/>
    <w:rsid w:val="00DE14B2"/>
    <w:rsid w:val="00DE2491"/>
    <w:rsid w:val="00DE774F"/>
    <w:rsid w:val="00DF4671"/>
    <w:rsid w:val="00E03D6C"/>
    <w:rsid w:val="00E10573"/>
    <w:rsid w:val="00E109E8"/>
    <w:rsid w:val="00E133DA"/>
    <w:rsid w:val="00E13C0F"/>
    <w:rsid w:val="00E208C5"/>
    <w:rsid w:val="00E2276A"/>
    <w:rsid w:val="00E32DF3"/>
    <w:rsid w:val="00E636A9"/>
    <w:rsid w:val="00E64638"/>
    <w:rsid w:val="00E659E5"/>
    <w:rsid w:val="00E76B74"/>
    <w:rsid w:val="00E76D0D"/>
    <w:rsid w:val="00E866B4"/>
    <w:rsid w:val="00E904B8"/>
    <w:rsid w:val="00E920C8"/>
    <w:rsid w:val="00E93473"/>
    <w:rsid w:val="00EA58FE"/>
    <w:rsid w:val="00EA6EE2"/>
    <w:rsid w:val="00EA712B"/>
    <w:rsid w:val="00EB0AEB"/>
    <w:rsid w:val="00EB0D0F"/>
    <w:rsid w:val="00EB3783"/>
    <w:rsid w:val="00EB530F"/>
    <w:rsid w:val="00EB7EFB"/>
    <w:rsid w:val="00EC20CF"/>
    <w:rsid w:val="00EC59EB"/>
    <w:rsid w:val="00ED1E69"/>
    <w:rsid w:val="00ED21D2"/>
    <w:rsid w:val="00ED5AEE"/>
    <w:rsid w:val="00ED7CD7"/>
    <w:rsid w:val="00EE1A53"/>
    <w:rsid w:val="00EE4B44"/>
    <w:rsid w:val="00EF4D58"/>
    <w:rsid w:val="00EF5B10"/>
    <w:rsid w:val="00EF7550"/>
    <w:rsid w:val="00F020DB"/>
    <w:rsid w:val="00F06DA7"/>
    <w:rsid w:val="00F156AC"/>
    <w:rsid w:val="00F22D76"/>
    <w:rsid w:val="00F252CC"/>
    <w:rsid w:val="00F3281E"/>
    <w:rsid w:val="00F35447"/>
    <w:rsid w:val="00F44DF6"/>
    <w:rsid w:val="00F466E3"/>
    <w:rsid w:val="00F5597B"/>
    <w:rsid w:val="00F55D36"/>
    <w:rsid w:val="00F60152"/>
    <w:rsid w:val="00F62E78"/>
    <w:rsid w:val="00F64E7C"/>
    <w:rsid w:val="00F70D69"/>
    <w:rsid w:val="00F71A4F"/>
    <w:rsid w:val="00F77935"/>
    <w:rsid w:val="00F80AED"/>
    <w:rsid w:val="00F8121A"/>
    <w:rsid w:val="00F83FF9"/>
    <w:rsid w:val="00F90221"/>
    <w:rsid w:val="00F909C5"/>
    <w:rsid w:val="00F927A5"/>
    <w:rsid w:val="00F953E9"/>
    <w:rsid w:val="00F96405"/>
    <w:rsid w:val="00FA04E9"/>
    <w:rsid w:val="00FA3E09"/>
    <w:rsid w:val="00FA6A2C"/>
    <w:rsid w:val="00FA783F"/>
    <w:rsid w:val="00FA7E56"/>
    <w:rsid w:val="00FB0F9F"/>
    <w:rsid w:val="00FB293F"/>
    <w:rsid w:val="00FB3DC4"/>
    <w:rsid w:val="00FC29EC"/>
    <w:rsid w:val="00FC4C1A"/>
    <w:rsid w:val="00FC5F0C"/>
    <w:rsid w:val="00FD1F4B"/>
    <w:rsid w:val="00FD57D6"/>
    <w:rsid w:val="00FE2D46"/>
    <w:rsid w:val="00FE2F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2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40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9402E"/>
    <w:rPr>
      <w:sz w:val="18"/>
      <w:szCs w:val="18"/>
    </w:rPr>
  </w:style>
  <w:style w:type="paragraph" w:styleId="a4">
    <w:name w:val="footer"/>
    <w:basedOn w:val="a"/>
    <w:link w:val="Char0"/>
    <w:uiPriority w:val="99"/>
    <w:semiHidden/>
    <w:unhideWhenUsed/>
    <w:rsid w:val="0069402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9402E"/>
    <w:rPr>
      <w:sz w:val="18"/>
      <w:szCs w:val="18"/>
    </w:rPr>
  </w:style>
  <w:style w:type="paragraph" w:styleId="a5">
    <w:name w:val="List Paragraph"/>
    <w:basedOn w:val="a"/>
    <w:uiPriority w:val="34"/>
    <w:qFormat/>
    <w:rsid w:val="0069402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2</Pages>
  <Words>297</Words>
  <Characters>1699</Characters>
  <Application>Microsoft Office Word</Application>
  <DocSecurity>0</DocSecurity>
  <Lines>14</Lines>
  <Paragraphs>3</Paragraphs>
  <ScaleCrop>false</ScaleCrop>
  <Company>Microsoft</Company>
  <LinksUpToDate>false</LinksUpToDate>
  <CharactersWithSpaces>1993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10</cp:revision>
  <dcterms:created xsi:type="dcterms:W3CDTF">2016-04-04T00:41:00Z</dcterms:created>
  <dcterms:modified xsi:type="dcterms:W3CDTF">2016-04-12T02:01:00Z</dcterms:modified>
</cp:coreProperties>
</file>